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4F7557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4F755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4F7557">
        <w:rPr>
          <w:rFonts w:asciiTheme="minorHAnsi" w:hAnsiTheme="minorHAnsi" w:cstheme="minorHAnsi"/>
          <w:sz w:val="20"/>
          <w:szCs w:val="20"/>
        </w:rPr>
        <w:t>7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B24826" w:rsidRDefault="004F7557" w:rsidP="00B248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826">
              <w:rPr>
                <w:rFonts w:asciiTheme="minorHAnsi" w:hAnsiTheme="minorHAnsi" w:cstheme="minorHAnsi"/>
                <w:sz w:val="20"/>
                <w:szCs w:val="20"/>
              </w:rPr>
              <w:t>Budowa</w:t>
            </w:r>
            <w:r w:rsidR="00B24826">
              <w:rPr>
                <w:rFonts w:asciiTheme="minorHAnsi" w:hAnsiTheme="minorHAnsi" w:cstheme="minorHAnsi"/>
                <w:sz w:val="20"/>
                <w:szCs w:val="20"/>
              </w:rPr>
              <w:t xml:space="preserve"> stoiska: projekt, materiały, realizacja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4F75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01.2016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7557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4F7557" w:rsidRPr="00B24826" w:rsidRDefault="004F7557" w:rsidP="00B24826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4826">
              <w:rPr>
                <w:rFonts w:asciiTheme="minorHAnsi" w:hAnsiTheme="minorHAnsi" w:cstheme="minorHAnsi"/>
                <w:sz w:val="20"/>
                <w:szCs w:val="20"/>
              </w:rPr>
              <w:t xml:space="preserve">Montaż i demontaż </w:t>
            </w:r>
            <w:r w:rsidR="00B24826" w:rsidRPr="00B24826">
              <w:rPr>
                <w:rFonts w:asciiTheme="minorHAnsi" w:hAnsiTheme="minorHAnsi" w:cstheme="minorHAnsi"/>
                <w:sz w:val="20"/>
                <w:szCs w:val="20"/>
              </w:rPr>
              <w:t>stoiska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7557" w:rsidRDefault="00B24826" w:rsidP="001C34F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do 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11.01.2016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Demontaż do 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16.01.2016</w:t>
            </w:r>
          </w:p>
        </w:tc>
        <w:tc>
          <w:tcPr>
            <w:tcW w:w="1701" w:type="dxa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B24826" w:rsidRDefault="00B24826" w:rsidP="00B24826">
      <w:pPr>
        <w:pStyle w:val="Akapitzlist"/>
        <w:spacing w:after="120"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B24826" w:rsidRPr="00A54225" w:rsidRDefault="00B24826" w:rsidP="00B24826">
      <w:pPr>
        <w:pStyle w:val="Akapitzlist"/>
        <w:spacing w:after="120"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2F" w:rsidRDefault="00C0772F" w:rsidP="007B31D8">
      <w:r>
        <w:separator/>
      </w:r>
    </w:p>
  </w:endnote>
  <w:endnote w:type="continuationSeparator" w:id="0">
    <w:p w:rsidR="00C0772F" w:rsidRDefault="00C0772F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26">
          <w:rPr>
            <w:noProof/>
          </w:rPr>
          <w:t>2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2F" w:rsidRDefault="00C0772F" w:rsidP="007B31D8">
      <w:r>
        <w:separator/>
      </w:r>
    </w:p>
  </w:footnote>
  <w:footnote w:type="continuationSeparator" w:id="0">
    <w:p w:rsidR="00C0772F" w:rsidRDefault="00C0772F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2F03D7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4F7557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11"/>
    <w:rsid w:val="007C3454"/>
    <w:rsid w:val="007C4315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235A9"/>
    <w:rsid w:val="00B24826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0772F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DC9E-7339-4773-8FCE-91B93A07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4</cp:revision>
  <cp:lastPrinted>2015-10-23T08:34:00Z</cp:lastPrinted>
  <dcterms:created xsi:type="dcterms:W3CDTF">2015-12-11T10:35:00Z</dcterms:created>
  <dcterms:modified xsi:type="dcterms:W3CDTF">2015-12-14T09:49:00Z</dcterms:modified>
</cp:coreProperties>
</file>